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AF" w:rsidRDefault="00A7688A" w:rsidP="007F621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Arial"/>
          <w:b/>
          <w:color w:val="464646"/>
          <w:sz w:val="24"/>
          <w:szCs w:val="24"/>
          <w:lang w:val="en"/>
        </w:rPr>
      </w:pPr>
      <w:r>
        <w:rPr>
          <w:rFonts w:ascii="Trebuchet MS" w:eastAsia="Times New Roman" w:hAnsi="Trebuchet MS" w:cs="Arial"/>
          <w:b/>
          <w:color w:val="464646"/>
          <w:sz w:val="24"/>
          <w:szCs w:val="24"/>
          <w:lang w:val="en"/>
        </w:rPr>
        <w:t>Middle</w:t>
      </w:r>
      <w:r w:rsidR="007F6215" w:rsidRPr="007F6215">
        <w:rPr>
          <w:rFonts w:ascii="Trebuchet MS" w:eastAsia="Times New Roman" w:hAnsi="Trebuchet MS" w:cs="Arial"/>
          <w:b/>
          <w:color w:val="464646"/>
          <w:sz w:val="24"/>
          <w:szCs w:val="24"/>
          <w:lang w:val="en"/>
        </w:rPr>
        <w:t xml:space="preserve"> School</w:t>
      </w:r>
      <w:r w:rsidR="007F6215" w:rsidRPr="007F6215">
        <w:rPr>
          <w:rFonts w:ascii="Trebuchet MS" w:eastAsia="Times New Roman" w:hAnsi="Trebuchet MS" w:cs="Arial"/>
          <w:b/>
          <w:color w:val="464646"/>
          <w:sz w:val="24"/>
          <w:szCs w:val="24"/>
          <w:lang w:val="en"/>
        </w:rPr>
        <w:tab/>
      </w:r>
    </w:p>
    <w:p w:rsidR="00612EAF" w:rsidRPr="00587A21" w:rsidRDefault="00612EAF" w:rsidP="00612EAF">
      <w:pPr>
        <w:shd w:val="clear" w:color="auto" w:fill="FFFFFF"/>
        <w:spacing w:before="225" w:after="7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-10"/>
          <w:sz w:val="23"/>
          <w:szCs w:val="23"/>
        </w:rPr>
      </w:pPr>
      <w:r w:rsidRPr="00587A21">
        <w:rPr>
          <w:rFonts w:ascii="Arial" w:eastAsia="Times New Roman" w:hAnsi="Arial" w:cs="Arial"/>
          <w:b/>
          <w:bCs/>
          <w:color w:val="333333"/>
          <w:spacing w:val="-10"/>
          <w:sz w:val="23"/>
          <w:szCs w:val="23"/>
        </w:rPr>
        <w:t>Learning outcomes</w:t>
      </w:r>
    </w:p>
    <w:p w:rsidR="00612EAF" w:rsidRPr="00587A21" w:rsidRDefault="00612EAF" w:rsidP="00612EAF">
      <w:pPr>
        <w:shd w:val="clear" w:color="auto" w:fill="FFFFFF"/>
        <w:spacing w:before="100" w:beforeAutospacing="1" w:after="75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587A21">
        <w:rPr>
          <w:rFonts w:ascii="Arial" w:eastAsia="Times New Roman" w:hAnsi="Arial" w:cs="Arial"/>
          <w:color w:val="333333"/>
          <w:sz w:val="18"/>
          <w:szCs w:val="18"/>
        </w:rPr>
        <w:t xml:space="preserve">By the end of the activity students will be able to: </w:t>
      </w:r>
    </w:p>
    <w:p w:rsidR="00612EAF" w:rsidRDefault="00612EAF" w:rsidP="0061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recognize</w:t>
      </w:r>
      <w:r w:rsidRPr="00587A21">
        <w:rPr>
          <w:rFonts w:ascii="Arial" w:eastAsia="Times New Roman" w:hAnsi="Arial" w:cs="Arial"/>
          <w:color w:val="333333"/>
          <w:sz w:val="18"/>
          <w:szCs w:val="18"/>
        </w:rPr>
        <w:t xml:space="preserve"> the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different environments and jobs that support those environments in the countries that refugees come from </w:t>
      </w:r>
    </w:p>
    <w:p w:rsidR="00612EAF" w:rsidRDefault="00612EAF" w:rsidP="00040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612EAF">
        <w:rPr>
          <w:rFonts w:ascii="Arial" w:eastAsia="Times New Roman" w:hAnsi="Arial" w:cs="Arial"/>
          <w:color w:val="333333"/>
          <w:sz w:val="18"/>
          <w:szCs w:val="18"/>
        </w:rPr>
        <w:t xml:space="preserve">appreciate </w:t>
      </w:r>
      <w:r>
        <w:rPr>
          <w:rFonts w:ascii="Arial" w:eastAsia="Times New Roman" w:hAnsi="Arial" w:cs="Arial"/>
          <w:color w:val="333333"/>
          <w:sz w:val="18"/>
          <w:szCs w:val="18"/>
        </w:rPr>
        <w:t>how people around the world may do jobs that accomplish the same task as our jobs but in different ways with different technologies</w:t>
      </w:r>
    </w:p>
    <w:p w:rsidR="00612EAF" w:rsidRDefault="00612EAF" w:rsidP="0061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587A21">
        <w:rPr>
          <w:rFonts w:ascii="Arial" w:eastAsia="Times New Roman" w:hAnsi="Arial" w:cs="Arial"/>
          <w:color w:val="333333"/>
          <w:sz w:val="18"/>
          <w:szCs w:val="18"/>
        </w:rPr>
        <w:t xml:space="preserve">describe </w:t>
      </w:r>
      <w:r w:rsidRPr="00612EAF">
        <w:rPr>
          <w:rFonts w:ascii="Arial" w:eastAsia="Times New Roman" w:hAnsi="Arial" w:cs="Arial"/>
          <w:color w:val="333333"/>
          <w:sz w:val="18"/>
          <w:szCs w:val="18"/>
        </w:rPr>
        <w:t xml:space="preserve">and the challenges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refugees have </w:t>
      </w:r>
      <w:r w:rsidRPr="00612EAF">
        <w:rPr>
          <w:rFonts w:ascii="Arial" w:eastAsia="Times New Roman" w:hAnsi="Arial" w:cs="Arial"/>
          <w:color w:val="333333"/>
          <w:sz w:val="18"/>
          <w:szCs w:val="18"/>
        </w:rPr>
        <w:t xml:space="preserve">transferring </w:t>
      </w:r>
      <w:r>
        <w:rPr>
          <w:rFonts w:ascii="Arial" w:eastAsia="Times New Roman" w:hAnsi="Arial" w:cs="Arial"/>
          <w:color w:val="333333"/>
          <w:sz w:val="18"/>
          <w:szCs w:val="18"/>
        </w:rPr>
        <w:t>their job skills into the US work environment</w:t>
      </w:r>
      <w:r w:rsidRPr="00612EAF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612EAF" w:rsidRPr="00587A21" w:rsidRDefault="002965EF" w:rsidP="0061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think through</w:t>
      </w:r>
      <w:r w:rsidR="00612EAF">
        <w:rPr>
          <w:rFonts w:ascii="Arial" w:eastAsia="Times New Roman" w:hAnsi="Arial" w:cs="Arial"/>
          <w:color w:val="333333"/>
          <w:sz w:val="18"/>
          <w:szCs w:val="18"/>
        </w:rPr>
        <w:t xml:space="preserve"> ideas to help newcomers bridge that livelihood gap</w:t>
      </w:r>
      <w:r w:rsidR="00612EAF" w:rsidRPr="00587A2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612EAF" w:rsidRPr="00587A21" w:rsidRDefault="00612EAF" w:rsidP="0061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587A21">
        <w:rPr>
          <w:rFonts w:ascii="Arial" w:eastAsia="Times New Roman" w:hAnsi="Arial" w:cs="Arial"/>
          <w:color w:val="333333"/>
          <w:sz w:val="18"/>
          <w:szCs w:val="18"/>
        </w:rPr>
        <w:t>identify different forms of help from their peer group that might be ap</w:t>
      </w:r>
      <w:r>
        <w:rPr>
          <w:rFonts w:ascii="Arial" w:eastAsia="Times New Roman" w:hAnsi="Arial" w:cs="Arial"/>
          <w:color w:val="333333"/>
          <w:sz w:val="18"/>
          <w:szCs w:val="18"/>
        </w:rPr>
        <w:t>preciated by refugees in the US</w:t>
      </w:r>
    </w:p>
    <w:p w:rsidR="007F6215" w:rsidRDefault="007F6215" w:rsidP="007F6215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Arial"/>
          <w:b/>
          <w:color w:val="464646"/>
          <w:sz w:val="24"/>
          <w:szCs w:val="24"/>
          <w:lang w:val="en"/>
        </w:rPr>
      </w:pPr>
      <w:r w:rsidRPr="007F6215">
        <w:rPr>
          <w:rFonts w:ascii="Trebuchet MS" w:eastAsia="Times New Roman" w:hAnsi="Trebuchet MS" w:cs="Arial"/>
          <w:b/>
          <w:color w:val="464646"/>
          <w:sz w:val="24"/>
          <w:szCs w:val="24"/>
          <w:lang w:val="en"/>
        </w:rPr>
        <w:tab/>
      </w:r>
    </w:p>
    <w:p w:rsidR="003441CD" w:rsidRDefault="00612EAF" w:rsidP="003441CD">
      <w:pPr>
        <w:shd w:val="clear" w:color="auto" w:fill="FFFFFF"/>
        <w:spacing w:before="100" w:beforeAutospacing="1" w:after="75" w:line="360" w:lineRule="atLeast"/>
        <w:textAlignment w:val="baseline"/>
        <w:rPr>
          <w:rFonts w:ascii="Arial" w:hAnsi="Arial" w:cs="Arial"/>
          <w:sz w:val="18"/>
          <w:szCs w:val="18"/>
        </w:rPr>
      </w:pPr>
      <w:r w:rsidRPr="00587A21">
        <w:rPr>
          <w:rFonts w:ascii="Arial" w:eastAsia="Times New Roman" w:hAnsi="Arial" w:cs="Arial"/>
          <w:color w:val="333333"/>
          <w:sz w:val="18"/>
          <w:szCs w:val="18"/>
        </w:rPr>
        <w:t xml:space="preserve">Introduce the subject of refugees. Check that students know what is meant by the word. A </w:t>
      </w:r>
      <w:r w:rsidRPr="00587A21">
        <w:rPr>
          <w:rFonts w:ascii="Arial" w:eastAsia="Times New Roman" w:hAnsi="Arial" w:cs="Arial"/>
          <w:b/>
          <w:bCs/>
          <w:color w:val="333333"/>
          <w:sz w:val="18"/>
          <w:szCs w:val="18"/>
        </w:rPr>
        <w:t>refugee</w:t>
      </w:r>
      <w:r w:rsidRPr="00587A21">
        <w:rPr>
          <w:rFonts w:ascii="Arial" w:eastAsia="Times New Roman" w:hAnsi="Arial" w:cs="Arial"/>
          <w:color w:val="333333"/>
          <w:sz w:val="18"/>
          <w:szCs w:val="18"/>
        </w:rPr>
        <w:t xml:space="preserve"> is someone who has had to leave their home country to find a refuge: a safer place to be. </w:t>
      </w:r>
      <w:r w:rsidR="003441CD" w:rsidRPr="003441CD">
        <w:rPr>
          <w:rFonts w:ascii="Arial" w:hAnsi="Arial" w:cs="Arial"/>
          <w:sz w:val="18"/>
          <w:szCs w:val="18"/>
        </w:rPr>
        <w:t xml:space="preserve">Most likely, they cannot return home or are afraid to do so. </w:t>
      </w:r>
      <w:r w:rsidR="003441CD">
        <w:rPr>
          <w:rFonts w:ascii="Arial" w:hAnsi="Arial" w:cs="Arial"/>
          <w:sz w:val="18"/>
          <w:szCs w:val="18"/>
        </w:rPr>
        <w:t>Often w</w:t>
      </w:r>
      <w:r w:rsidR="003441CD" w:rsidRPr="003441CD">
        <w:rPr>
          <w:rFonts w:ascii="Arial" w:hAnsi="Arial" w:cs="Arial"/>
          <w:sz w:val="18"/>
          <w:szCs w:val="18"/>
        </w:rPr>
        <w:t xml:space="preserve">ar and ethnic, tribal and religious violence cause </w:t>
      </w:r>
      <w:r w:rsidR="003441CD">
        <w:rPr>
          <w:rFonts w:ascii="Arial" w:hAnsi="Arial" w:cs="Arial"/>
          <w:sz w:val="18"/>
          <w:szCs w:val="18"/>
        </w:rPr>
        <w:t xml:space="preserve">people to </w:t>
      </w:r>
      <w:r w:rsidR="003441CD" w:rsidRPr="003441CD">
        <w:rPr>
          <w:rFonts w:ascii="Arial" w:hAnsi="Arial" w:cs="Arial"/>
          <w:sz w:val="18"/>
          <w:szCs w:val="18"/>
        </w:rPr>
        <w:t xml:space="preserve">fleeing their countries </w:t>
      </w:r>
      <w:r w:rsidR="003441CD">
        <w:rPr>
          <w:rFonts w:ascii="Arial" w:hAnsi="Arial" w:cs="Arial"/>
          <w:sz w:val="18"/>
          <w:szCs w:val="18"/>
        </w:rPr>
        <w:t>for safety. We call them refugees. They are people who</w:t>
      </w:r>
      <w:r w:rsidR="003441CD" w:rsidRPr="003441CD">
        <w:rPr>
          <w:rFonts w:ascii="Arial" w:hAnsi="Arial" w:cs="Arial"/>
          <w:sz w:val="18"/>
          <w:szCs w:val="18"/>
        </w:rPr>
        <w:t xml:space="preserve"> ha</w:t>
      </w:r>
      <w:r w:rsidR="003441CD">
        <w:rPr>
          <w:rFonts w:ascii="Arial" w:hAnsi="Arial" w:cs="Arial"/>
          <w:sz w:val="18"/>
          <w:szCs w:val="18"/>
        </w:rPr>
        <w:t>ve</w:t>
      </w:r>
      <w:r w:rsidR="003441CD" w:rsidRPr="003441CD">
        <w:rPr>
          <w:rFonts w:ascii="Arial" w:hAnsi="Arial" w:cs="Arial"/>
          <w:sz w:val="18"/>
          <w:szCs w:val="18"/>
        </w:rPr>
        <w:t xml:space="preserve"> been forced to flee </w:t>
      </w:r>
      <w:r w:rsidR="003441CD">
        <w:rPr>
          <w:rFonts w:ascii="Arial" w:hAnsi="Arial" w:cs="Arial"/>
          <w:sz w:val="18"/>
          <w:szCs w:val="18"/>
        </w:rPr>
        <w:t>their</w:t>
      </w:r>
      <w:r w:rsidR="003441CD" w:rsidRPr="003441CD">
        <w:rPr>
          <w:rFonts w:ascii="Arial" w:hAnsi="Arial" w:cs="Arial"/>
          <w:sz w:val="18"/>
          <w:szCs w:val="18"/>
        </w:rPr>
        <w:t xml:space="preserve"> country because of persecution, war, or violence. </w:t>
      </w:r>
      <w:r w:rsidR="003441CD">
        <w:rPr>
          <w:rFonts w:ascii="Arial" w:hAnsi="Arial" w:cs="Arial"/>
          <w:sz w:val="18"/>
          <w:szCs w:val="18"/>
        </w:rPr>
        <w:t xml:space="preserve">They </w:t>
      </w:r>
      <w:r w:rsidR="003441CD" w:rsidRPr="003441CD">
        <w:rPr>
          <w:rFonts w:ascii="Arial" w:hAnsi="Arial" w:cs="Arial"/>
          <w:sz w:val="18"/>
          <w:szCs w:val="18"/>
        </w:rPr>
        <w:t>fear persecution for reasons of race, religion, nationality, political opinion or membership in a particular social group.</w:t>
      </w:r>
      <w:r w:rsidR="003441CD">
        <w:rPr>
          <w:rFonts w:ascii="Arial" w:hAnsi="Arial" w:cs="Arial"/>
          <w:sz w:val="18"/>
          <w:szCs w:val="18"/>
        </w:rPr>
        <w:t xml:space="preserve"> </w:t>
      </w:r>
      <w:r w:rsidR="00587A21">
        <w:rPr>
          <w:rFonts w:ascii="Arial" w:hAnsi="Arial" w:cs="Arial"/>
          <w:sz w:val="18"/>
          <w:szCs w:val="18"/>
        </w:rPr>
        <w:t xml:space="preserve">Many refugees have a simple desire: to return home and get their old life back, but when that’s </w:t>
      </w:r>
      <w:r w:rsidR="003441CD">
        <w:rPr>
          <w:rFonts w:ascii="Arial" w:hAnsi="Arial" w:cs="Arial"/>
          <w:sz w:val="18"/>
          <w:szCs w:val="18"/>
        </w:rPr>
        <w:t xml:space="preserve">not possible, some are resettled into new countries who agree to take them in and help them rebuild their lives. </w:t>
      </w:r>
      <w:r w:rsidR="003441CD" w:rsidRPr="003441CD">
        <w:rPr>
          <w:rFonts w:ascii="Arial" w:hAnsi="Arial" w:cs="Arial"/>
          <w:sz w:val="18"/>
          <w:szCs w:val="18"/>
        </w:rPr>
        <w:t xml:space="preserve">The U.S. has a proud history of </w:t>
      </w:r>
      <w:r w:rsidR="003441CD">
        <w:rPr>
          <w:rFonts w:ascii="Arial" w:hAnsi="Arial" w:cs="Arial"/>
          <w:sz w:val="18"/>
          <w:szCs w:val="18"/>
        </w:rPr>
        <w:t>being one of these countries, resettling over 3 million refugees since</w:t>
      </w:r>
      <w:r w:rsidR="003441CD" w:rsidRPr="003441CD">
        <w:rPr>
          <w:rFonts w:ascii="Arial" w:hAnsi="Arial" w:cs="Arial"/>
          <w:sz w:val="18"/>
          <w:szCs w:val="18"/>
        </w:rPr>
        <w:t xml:space="preserve"> 1975</w:t>
      </w:r>
      <w:r w:rsidR="003441CD">
        <w:rPr>
          <w:rFonts w:ascii="Arial" w:hAnsi="Arial" w:cs="Arial"/>
          <w:sz w:val="18"/>
          <w:szCs w:val="18"/>
        </w:rPr>
        <w:t xml:space="preserve"> fr</w:t>
      </w:r>
      <w:r w:rsidR="002965EF">
        <w:rPr>
          <w:rFonts w:ascii="Arial" w:hAnsi="Arial" w:cs="Arial"/>
          <w:sz w:val="18"/>
          <w:szCs w:val="18"/>
        </w:rPr>
        <w:t xml:space="preserve">om more than 125 </w:t>
      </w:r>
      <w:r w:rsidR="003441CD">
        <w:rPr>
          <w:rFonts w:ascii="Arial" w:hAnsi="Arial" w:cs="Arial"/>
          <w:sz w:val="18"/>
          <w:szCs w:val="18"/>
        </w:rPr>
        <w:t xml:space="preserve">different countries. </w:t>
      </w:r>
    </w:p>
    <w:p w:rsidR="00612EAF" w:rsidRPr="00612EAF" w:rsidRDefault="00612EAF" w:rsidP="003441CD">
      <w:pPr>
        <w:shd w:val="clear" w:color="auto" w:fill="FFFFFF"/>
        <w:spacing w:before="100" w:beforeAutospacing="1" w:after="75" w:line="360" w:lineRule="atLeast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Rebuilding their lives and making a living</w:t>
      </w:r>
    </w:p>
    <w:p w:rsidR="003441CD" w:rsidRDefault="003441CD" w:rsidP="003441CD">
      <w:pPr>
        <w:shd w:val="clear" w:color="auto" w:fill="FFFFFF"/>
        <w:spacing w:before="100" w:beforeAutospacing="1" w:after="75" w:line="360" w:lineRule="atLeast"/>
        <w:textAlignment w:val="baseline"/>
        <w:rPr>
          <w:rFonts w:ascii="Arial" w:hAnsi="Arial" w:cs="Arial"/>
          <w:bCs/>
          <w:sz w:val="18"/>
          <w:szCs w:val="18"/>
        </w:rPr>
      </w:pPr>
      <w:r w:rsidRPr="003441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Part of rebuilding that life means making a living, often in a very different environment, under different circumstances, with different jobs than were available where they came from. This poses a special set of challenges for them. </w:t>
      </w:r>
    </w:p>
    <w:p w:rsidR="003441CD" w:rsidRDefault="003441CD" w:rsidP="003441CD">
      <w:pPr>
        <w:shd w:val="clear" w:color="auto" w:fill="FFFFFF"/>
        <w:spacing w:before="100" w:beforeAutospacing="1" w:after="75" w:line="360" w:lineRule="atLeast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Activity</w:t>
      </w:r>
      <w:r w:rsidR="00612EAF">
        <w:rPr>
          <w:rFonts w:ascii="Arial" w:hAnsi="Arial" w:cs="Arial"/>
          <w:b/>
          <w:bCs/>
          <w:sz w:val="18"/>
          <w:szCs w:val="18"/>
        </w:rPr>
        <w:t xml:space="preserve"> to e</w:t>
      </w:r>
      <w:r w:rsidR="00612EAF" w:rsidRPr="00612EAF">
        <w:rPr>
          <w:rFonts w:ascii="Arial" w:hAnsi="Arial" w:cs="Arial"/>
          <w:b/>
          <w:bCs/>
          <w:sz w:val="18"/>
          <w:szCs w:val="18"/>
        </w:rPr>
        <w:t xml:space="preserve">ngage students' common humanity and harness their creativity. </w:t>
      </w:r>
    </w:p>
    <w:p w:rsidR="00612EAF" w:rsidRDefault="003441CD" w:rsidP="00587A21">
      <w:pPr>
        <w:shd w:val="clear" w:color="auto" w:fill="FFFFFF"/>
        <w:spacing w:before="100" w:beforeAutospacing="1" w:after="75" w:line="360" w:lineRule="atLeast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Show children pictures </w:t>
      </w:r>
      <w:r w:rsidR="00612EAF">
        <w:rPr>
          <w:rFonts w:ascii="Arial" w:hAnsi="Arial" w:cs="Arial"/>
          <w:bCs/>
          <w:sz w:val="18"/>
          <w:szCs w:val="18"/>
        </w:rPr>
        <w:t xml:space="preserve">from 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 xml:space="preserve">life in one of the countries our current refugees are coming from: Syria, Burma, the Democratic Republic of Congo, Laos, Ethiopia and Iraq. </w:t>
      </w:r>
    </w:p>
    <w:p w:rsidR="00612EAF" w:rsidRDefault="00612EAF" w:rsidP="00587A21">
      <w:pPr>
        <w:shd w:val="clear" w:color="auto" w:fill="FFFFFF"/>
        <w:spacing w:before="100" w:beforeAutospacing="1" w:after="75" w:line="360" w:lineRule="atLeast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As you show the pictures, have children talk about the different environments and jobs they see in the photos. How might a restaurant cook food or wash dishes differently in one of those countries compared to how a cook or </w:t>
      </w:r>
      <w:r>
        <w:rPr>
          <w:rFonts w:ascii="Arial" w:hAnsi="Arial" w:cs="Arial"/>
          <w:bCs/>
          <w:sz w:val="18"/>
          <w:szCs w:val="18"/>
        </w:rPr>
        <w:lastRenderedPageBreak/>
        <w:t xml:space="preserve">dishwasher might do it here? Explore this concept with multiple jobs (construction, child care, </w:t>
      </w:r>
      <w:proofErr w:type="gramStart"/>
      <w:r>
        <w:rPr>
          <w:rFonts w:ascii="Arial" w:hAnsi="Arial" w:cs="Arial"/>
          <w:bCs/>
          <w:sz w:val="18"/>
          <w:szCs w:val="18"/>
        </w:rPr>
        <w:t>farming</w:t>
      </w:r>
      <w:proofErr w:type="gramEnd"/>
      <w:r>
        <w:rPr>
          <w:rFonts w:ascii="Arial" w:hAnsi="Arial" w:cs="Arial"/>
          <w:bCs/>
          <w:sz w:val="18"/>
          <w:szCs w:val="18"/>
        </w:rPr>
        <w:t>). Next, h</w:t>
      </w:r>
      <w:r w:rsidR="003441CD">
        <w:rPr>
          <w:rFonts w:ascii="Arial" w:hAnsi="Arial" w:cs="Arial"/>
          <w:bCs/>
          <w:sz w:val="18"/>
          <w:szCs w:val="18"/>
        </w:rPr>
        <w:t xml:space="preserve">ave children talk about what their parents do for work. </w:t>
      </w:r>
    </w:p>
    <w:p w:rsidR="00612EAF" w:rsidRDefault="003441CD" w:rsidP="00587A21">
      <w:pPr>
        <w:shd w:val="clear" w:color="auto" w:fill="FFFFFF"/>
        <w:spacing w:before="100" w:beforeAutospacing="1" w:after="75" w:line="360" w:lineRule="atLeast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Lead them into a discussion on the difficulties </w:t>
      </w:r>
      <w:r w:rsidR="00612EAF">
        <w:rPr>
          <w:rFonts w:ascii="Arial" w:hAnsi="Arial" w:cs="Arial"/>
          <w:bCs/>
          <w:sz w:val="18"/>
          <w:szCs w:val="18"/>
        </w:rPr>
        <w:t xml:space="preserve">their parents might have </w:t>
      </w:r>
      <w:r>
        <w:rPr>
          <w:rFonts w:ascii="Arial" w:hAnsi="Arial" w:cs="Arial"/>
          <w:bCs/>
          <w:sz w:val="18"/>
          <w:szCs w:val="18"/>
        </w:rPr>
        <w:t xml:space="preserve">transferring </w:t>
      </w:r>
      <w:r w:rsidR="00612EAF">
        <w:rPr>
          <w:rFonts w:ascii="Arial" w:hAnsi="Arial" w:cs="Arial"/>
          <w:bCs/>
          <w:sz w:val="18"/>
          <w:szCs w:val="18"/>
        </w:rPr>
        <w:t>those jobs and the way they do those jobs into these</w:t>
      </w:r>
      <w:r>
        <w:rPr>
          <w:rFonts w:ascii="Arial" w:hAnsi="Arial" w:cs="Arial"/>
          <w:bCs/>
          <w:sz w:val="18"/>
          <w:szCs w:val="18"/>
        </w:rPr>
        <w:t xml:space="preserve"> other environments. </w:t>
      </w:r>
      <w:r w:rsidR="00612EAF">
        <w:rPr>
          <w:rFonts w:ascii="Arial" w:hAnsi="Arial" w:cs="Arial"/>
          <w:bCs/>
          <w:sz w:val="18"/>
          <w:szCs w:val="18"/>
        </w:rPr>
        <w:t xml:space="preserve">Invite immediate reactions. </w:t>
      </w:r>
      <w:r>
        <w:rPr>
          <w:rFonts w:ascii="Arial" w:hAnsi="Arial" w:cs="Arial"/>
          <w:bCs/>
          <w:sz w:val="18"/>
          <w:szCs w:val="18"/>
        </w:rPr>
        <w:t>Use this to hel</w:t>
      </w:r>
      <w:r w:rsidR="00612EAF">
        <w:rPr>
          <w:rFonts w:ascii="Arial" w:hAnsi="Arial" w:cs="Arial"/>
          <w:bCs/>
          <w:sz w:val="18"/>
          <w:szCs w:val="18"/>
        </w:rPr>
        <w:t>p the students</w:t>
      </w:r>
      <w:r>
        <w:rPr>
          <w:rFonts w:ascii="Arial" w:hAnsi="Arial" w:cs="Arial"/>
          <w:bCs/>
          <w:sz w:val="18"/>
          <w:szCs w:val="18"/>
        </w:rPr>
        <w:t xml:space="preserve"> see the difficulties refugees might have transferring their skills to the US (technology limitations, language limitations, different standards of doing the similar jobs, degrees and licenses don’t transfer, etc.). </w:t>
      </w:r>
    </w:p>
    <w:p w:rsidR="00612EAF" w:rsidRDefault="00612EAF" w:rsidP="00587A21">
      <w:pPr>
        <w:shd w:val="clear" w:color="auto" w:fill="FFFFFF"/>
        <w:spacing w:before="100" w:beforeAutospacing="1" w:after="75" w:line="360" w:lineRule="atLeast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How would they make money if you couldn’t do the thing you have always done before?</w:t>
      </w:r>
    </w:p>
    <w:p w:rsidR="00612EAF" w:rsidRDefault="00612EAF" w:rsidP="00587A21">
      <w:pPr>
        <w:shd w:val="clear" w:color="auto" w:fill="FFFFFF"/>
        <w:spacing w:before="100" w:beforeAutospacing="1" w:after="75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are the </w:t>
      </w:r>
      <w:r w:rsidRPr="00587A21">
        <w:rPr>
          <w:rFonts w:ascii="Arial" w:eastAsia="Times New Roman" w:hAnsi="Arial" w:cs="Arial"/>
          <w:color w:val="333333"/>
          <w:sz w:val="18"/>
          <w:szCs w:val="18"/>
        </w:rPr>
        <w:t xml:space="preserve">options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for refugees of continuing in the same kind of meaningful work in the US </w:t>
      </w:r>
      <w:r w:rsidRPr="00587A21">
        <w:rPr>
          <w:rFonts w:ascii="Arial" w:eastAsia="Times New Roman" w:hAnsi="Arial" w:cs="Arial"/>
          <w:color w:val="333333"/>
          <w:sz w:val="18"/>
          <w:szCs w:val="18"/>
        </w:rPr>
        <w:t xml:space="preserve">when that's impossible? </w:t>
      </w:r>
    </w:p>
    <w:p w:rsidR="00612EAF" w:rsidRDefault="00612EAF" w:rsidP="00587A21">
      <w:pPr>
        <w:shd w:val="clear" w:color="auto" w:fill="FFFFFF"/>
        <w:spacing w:before="100" w:beforeAutospacing="1" w:after="75" w:line="360" w:lineRule="atLeast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Draw a big bridge on the board and l</w:t>
      </w:r>
      <w:r w:rsidR="003441CD">
        <w:rPr>
          <w:rFonts w:ascii="Arial" w:hAnsi="Arial" w:cs="Arial"/>
          <w:bCs/>
          <w:sz w:val="18"/>
          <w:szCs w:val="18"/>
        </w:rPr>
        <w:t>ead the</w:t>
      </w:r>
      <w:r>
        <w:rPr>
          <w:rFonts w:ascii="Arial" w:hAnsi="Arial" w:cs="Arial"/>
          <w:bCs/>
          <w:sz w:val="18"/>
          <w:szCs w:val="18"/>
        </w:rPr>
        <w:t xml:space="preserve"> students </w:t>
      </w:r>
      <w:r w:rsidR="003441CD">
        <w:rPr>
          <w:rFonts w:ascii="Arial" w:hAnsi="Arial" w:cs="Arial"/>
          <w:bCs/>
          <w:sz w:val="18"/>
          <w:szCs w:val="18"/>
        </w:rPr>
        <w:t xml:space="preserve">in brainstorming some solutions in bridging the gap </w:t>
      </w:r>
      <w:r>
        <w:rPr>
          <w:rFonts w:ascii="Arial" w:hAnsi="Arial" w:cs="Arial"/>
          <w:bCs/>
          <w:sz w:val="18"/>
          <w:szCs w:val="18"/>
        </w:rPr>
        <w:t xml:space="preserve">for the refugees to make a living in the same line of work </w:t>
      </w:r>
      <w:r w:rsidR="003441CD">
        <w:rPr>
          <w:rFonts w:ascii="Arial" w:hAnsi="Arial" w:cs="Arial"/>
          <w:bCs/>
          <w:sz w:val="18"/>
          <w:szCs w:val="18"/>
        </w:rPr>
        <w:t xml:space="preserve">when they come over. </w:t>
      </w:r>
      <w:r>
        <w:rPr>
          <w:rFonts w:ascii="Arial" w:hAnsi="Arial" w:cs="Arial"/>
          <w:bCs/>
          <w:sz w:val="18"/>
          <w:szCs w:val="18"/>
        </w:rPr>
        <w:t xml:space="preserve">What can refugees themselves do, and how can the US help? Write their ideas across the bridge. </w:t>
      </w:r>
    </w:p>
    <w:p w:rsidR="00612EAF" w:rsidRDefault="003441CD" w:rsidP="00587A21">
      <w:pPr>
        <w:shd w:val="clear" w:color="auto" w:fill="FFFFFF"/>
        <w:spacing w:before="100" w:beforeAutospacing="1" w:after="75" w:line="360" w:lineRule="atLeast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Show the FMIP film clips </w:t>
      </w:r>
      <w:r w:rsidR="00612EAF">
        <w:rPr>
          <w:rFonts w:ascii="Arial" w:hAnsi="Arial" w:cs="Arial"/>
          <w:bCs/>
          <w:sz w:val="18"/>
          <w:szCs w:val="18"/>
        </w:rPr>
        <w:t xml:space="preserve">on this website </w:t>
      </w:r>
      <w:r>
        <w:rPr>
          <w:rFonts w:ascii="Arial" w:hAnsi="Arial" w:cs="Arial"/>
          <w:bCs/>
          <w:sz w:val="18"/>
          <w:szCs w:val="18"/>
        </w:rPr>
        <w:t>and discuss the unique strategies</w:t>
      </w:r>
      <w:r w:rsidR="00612EAF">
        <w:rPr>
          <w:rFonts w:ascii="Arial" w:hAnsi="Arial" w:cs="Arial"/>
          <w:bCs/>
          <w:sz w:val="18"/>
          <w:szCs w:val="18"/>
        </w:rPr>
        <w:t xml:space="preserve"> those</w:t>
      </w:r>
      <w:r>
        <w:rPr>
          <w:rFonts w:ascii="Arial" w:hAnsi="Arial" w:cs="Arial"/>
          <w:bCs/>
          <w:sz w:val="18"/>
          <w:szCs w:val="18"/>
        </w:rPr>
        <w:t xml:space="preserve"> individual refugees </w:t>
      </w:r>
      <w:r w:rsidR="00612EAF">
        <w:rPr>
          <w:rFonts w:ascii="Arial" w:hAnsi="Arial" w:cs="Arial"/>
          <w:bCs/>
          <w:sz w:val="18"/>
          <w:szCs w:val="18"/>
        </w:rPr>
        <w:t xml:space="preserve">have </w:t>
      </w:r>
      <w:r>
        <w:rPr>
          <w:rFonts w:ascii="Arial" w:hAnsi="Arial" w:cs="Arial"/>
          <w:bCs/>
          <w:sz w:val="18"/>
          <w:szCs w:val="18"/>
        </w:rPr>
        <w:t xml:space="preserve">used. </w:t>
      </w:r>
    </w:p>
    <w:p w:rsidR="00587A21" w:rsidRPr="00612EAF" w:rsidRDefault="003441CD" w:rsidP="00587A21">
      <w:pPr>
        <w:shd w:val="clear" w:color="auto" w:fill="FFFFFF"/>
        <w:spacing w:before="100" w:beforeAutospacing="1" w:after="75" w:line="360" w:lineRule="atLeast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Share and post the best of your classes ideas on our blog!</w:t>
      </w:r>
      <w:r w:rsidR="00587A21">
        <w:rPr>
          <w:rFonts w:ascii="Arial" w:hAnsi="Arial" w:cs="Arial"/>
          <w:sz w:val="18"/>
          <w:szCs w:val="18"/>
        </w:rPr>
        <w:t xml:space="preserve"> </w:t>
      </w:r>
    </w:p>
    <w:sectPr w:rsidR="00587A21" w:rsidRPr="0061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6C9"/>
    <w:multiLevelType w:val="multilevel"/>
    <w:tmpl w:val="826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D4785"/>
    <w:multiLevelType w:val="hybridMultilevel"/>
    <w:tmpl w:val="1C18284C"/>
    <w:lvl w:ilvl="0" w:tplc="1F1863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B36"/>
    <w:multiLevelType w:val="multilevel"/>
    <w:tmpl w:val="2E20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D503B"/>
    <w:multiLevelType w:val="multilevel"/>
    <w:tmpl w:val="6846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320AAF"/>
    <w:multiLevelType w:val="multilevel"/>
    <w:tmpl w:val="33F0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2936DF"/>
    <w:multiLevelType w:val="multilevel"/>
    <w:tmpl w:val="A990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5B702E"/>
    <w:multiLevelType w:val="multilevel"/>
    <w:tmpl w:val="C680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12FF9"/>
    <w:multiLevelType w:val="multilevel"/>
    <w:tmpl w:val="5AF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BA75BE"/>
    <w:multiLevelType w:val="multilevel"/>
    <w:tmpl w:val="81F6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15"/>
    <w:rsid w:val="002965EF"/>
    <w:rsid w:val="003441CD"/>
    <w:rsid w:val="003D5642"/>
    <w:rsid w:val="00587A21"/>
    <w:rsid w:val="00612EAF"/>
    <w:rsid w:val="007F6215"/>
    <w:rsid w:val="00A500AD"/>
    <w:rsid w:val="00A7688A"/>
    <w:rsid w:val="00D0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317C7-82A0-47EA-8255-CD68FDBD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7A21"/>
    <w:pPr>
      <w:spacing w:before="225" w:after="75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pacing w:val="-10"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587A21"/>
    <w:pPr>
      <w:spacing w:before="75" w:after="45" w:line="276" w:lineRule="atLeast"/>
      <w:outlineLvl w:val="2"/>
    </w:pPr>
    <w:rPr>
      <w:rFonts w:ascii="Times New Roman" w:eastAsia="Times New Roman" w:hAnsi="Times New Roman" w:cs="Times New Roman"/>
      <w:b/>
      <w:bCs/>
      <w:color w:val="B21226"/>
      <w:spacing w:val="-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87A21"/>
    <w:pPr>
      <w:spacing w:before="75" w:after="45" w:line="276" w:lineRule="atLeast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2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7A21"/>
    <w:rPr>
      <w:rFonts w:ascii="Times New Roman" w:eastAsia="Times New Roman" w:hAnsi="Times New Roman" w:cs="Times New Roman"/>
      <w:b/>
      <w:bCs/>
      <w:color w:val="333333"/>
      <w:spacing w:val="-10"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587A21"/>
    <w:rPr>
      <w:rFonts w:ascii="Times New Roman" w:eastAsia="Times New Roman" w:hAnsi="Times New Roman" w:cs="Times New Roman"/>
      <w:b/>
      <w:bCs/>
      <w:color w:val="B21226"/>
      <w:spacing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7A21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7A21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587A21"/>
    <w:rPr>
      <w:b/>
      <w:bCs/>
    </w:rPr>
  </w:style>
  <w:style w:type="paragraph" w:styleId="NormalWeb">
    <w:name w:val="Normal (Web)"/>
    <w:basedOn w:val="Normal"/>
    <w:uiPriority w:val="99"/>
    <w:unhideWhenUsed/>
    <w:rsid w:val="00587A21"/>
    <w:pPr>
      <w:spacing w:before="100" w:beforeAutospacing="1" w:after="75" w:line="36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cp-imagecopyright2">
    <w:name w:val="cp-imagecopyright2"/>
    <w:basedOn w:val="DefaultParagraphFont"/>
    <w:rsid w:val="00587A21"/>
  </w:style>
  <w:style w:type="character" w:styleId="Emphasis">
    <w:name w:val="Emphasis"/>
    <w:basedOn w:val="DefaultParagraphFont"/>
    <w:uiPriority w:val="20"/>
    <w:qFormat/>
    <w:rsid w:val="00587A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8373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Nibbs</dc:creator>
  <cp:keywords/>
  <dc:description/>
  <cp:lastModifiedBy>Faith Nibbs</cp:lastModifiedBy>
  <cp:revision>4</cp:revision>
  <dcterms:created xsi:type="dcterms:W3CDTF">2015-06-01T19:23:00Z</dcterms:created>
  <dcterms:modified xsi:type="dcterms:W3CDTF">2015-06-11T16:52:00Z</dcterms:modified>
</cp:coreProperties>
</file>